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7" w:rsidRDefault="00A53F17"/>
    <w:p w:rsidR="00712654" w:rsidRPr="00712654" w:rsidRDefault="00712654" w:rsidP="00712654">
      <w:pPr>
        <w:shd w:val="clear" w:color="auto" w:fill="FFFFFF"/>
        <w:spacing w:after="375" w:line="240" w:lineRule="auto"/>
        <w:textAlignment w:val="baseline"/>
        <w:outlineLvl w:val="0"/>
        <w:rPr>
          <w:rFonts w:ascii="Microsoft JhengHei UI" w:eastAsia="Microsoft JhengHei UI" w:hAnsi="Microsoft JhengHei UI" w:cs="Times New Roman"/>
          <w:color w:val="3F3A39"/>
          <w:kern w:val="36"/>
          <w:sz w:val="48"/>
          <w:szCs w:val="48"/>
        </w:rPr>
      </w:pPr>
      <w:r w:rsidRPr="00712654">
        <w:rPr>
          <w:rFonts w:ascii="Microsoft JhengHei UI" w:eastAsia="Microsoft JhengHei UI" w:hAnsi="Microsoft JhengHei UI" w:cs="Times New Roman" w:hint="eastAsia"/>
          <w:color w:val="3F3A39"/>
          <w:kern w:val="36"/>
          <w:sz w:val="48"/>
          <w:szCs w:val="48"/>
        </w:rPr>
        <w:t>知名度超高！</w:t>
      </w:r>
      <w:bookmarkStart w:id="0" w:name="_GoBack"/>
      <w:r w:rsidRPr="00712654">
        <w:rPr>
          <w:rFonts w:ascii="Microsoft JhengHei UI" w:eastAsia="Microsoft JhengHei UI" w:hAnsi="Microsoft JhengHei UI" w:cs="Times New Roman" w:hint="eastAsia"/>
          <w:color w:val="3F3A39"/>
          <w:kern w:val="36"/>
          <w:sz w:val="48"/>
          <w:szCs w:val="48"/>
        </w:rPr>
        <w:t>麥當勞唐氏</w:t>
      </w:r>
      <w:proofErr w:type="gramStart"/>
      <w:r w:rsidRPr="00712654">
        <w:rPr>
          <w:rFonts w:ascii="Microsoft JhengHei UI" w:eastAsia="Microsoft JhengHei UI" w:hAnsi="Microsoft JhengHei UI" w:cs="Times New Roman" w:hint="eastAsia"/>
          <w:color w:val="3F3A39"/>
          <w:kern w:val="36"/>
          <w:sz w:val="48"/>
          <w:szCs w:val="48"/>
        </w:rPr>
        <w:t>症暖男</w:t>
      </w:r>
      <w:proofErr w:type="gramEnd"/>
      <w:r w:rsidRPr="00712654">
        <w:rPr>
          <w:rFonts w:ascii="Microsoft JhengHei UI" w:eastAsia="Microsoft JhengHei UI" w:hAnsi="Microsoft JhengHei UI" w:cs="Times New Roman" w:hint="eastAsia"/>
          <w:color w:val="3F3A39"/>
          <w:kern w:val="36"/>
          <w:sz w:val="48"/>
          <w:szCs w:val="48"/>
        </w:rPr>
        <w:t>工作32年退休　顧客</w:t>
      </w:r>
      <w:proofErr w:type="gramStart"/>
      <w:r w:rsidRPr="00712654">
        <w:rPr>
          <w:rFonts w:ascii="Microsoft JhengHei UI" w:eastAsia="Microsoft JhengHei UI" w:hAnsi="Microsoft JhengHei UI" w:cs="Times New Roman" w:hint="eastAsia"/>
          <w:color w:val="3F3A39"/>
          <w:kern w:val="36"/>
          <w:sz w:val="48"/>
          <w:szCs w:val="48"/>
        </w:rPr>
        <w:t>讚</w:t>
      </w:r>
      <w:proofErr w:type="gramEnd"/>
      <w:r w:rsidRPr="00712654">
        <w:rPr>
          <w:rFonts w:ascii="Microsoft JhengHei UI" w:eastAsia="Microsoft JhengHei UI" w:hAnsi="Microsoft JhengHei UI" w:cs="Times New Roman" w:hint="eastAsia"/>
          <w:color w:val="3F3A39"/>
          <w:kern w:val="36"/>
          <w:sz w:val="48"/>
          <w:szCs w:val="48"/>
        </w:rPr>
        <w:t>：他永遠掛著微笑</w:t>
      </w:r>
      <w:bookmarkEnd w:id="0"/>
    </w:p>
    <w:p w:rsidR="00712654" w:rsidRDefault="00712654">
      <w:hyperlink r:id="rId4" w:history="1">
        <w:r w:rsidRPr="00EE2026">
          <w:rPr>
            <w:rStyle w:val="Hyperlink"/>
          </w:rPr>
          <w:t>https://www.ettoday.net/news/20181216/1332240.htm</w:t>
        </w:r>
      </w:hyperlink>
    </w:p>
    <w:p w:rsidR="00712654" w:rsidRDefault="00712654"/>
    <w:p w:rsidR="00712654" w:rsidRDefault="00712654" w:rsidP="00712654">
      <w:pPr>
        <w:textAlignment w:val="baseline"/>
        <w:rPr>
          <w:rFonts w:ascii="Microsoft JhengHei UI" w:eastAsia="Microsoft JhengHei UI" w:hAnsi="Microsoft JhengHei UI"/>
          <w:color w:val="000000"/>
          <w:sz w:val="20"/>
          <w:szCs w:val="20"/>
          <w:bdr w:val="none" w:sz="0" w:space="0" w:color="auto" w:frame="1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br/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</w:pPr>
      <w:r>
        <w:rPr>
          <w:rStyle w:val="Strong"/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  <w:lang w:eastAsia="zh-TW"/>
        </w:rPr>
        <w:t>▲ 奧格雷迪對工作投入的程度，就連家人都感到相當自豪。</w:t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國際中心／綜合報導</w:t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澳洲雪梨一間麥當勞有位特別鼓舞人心、臉上堆滿笑容的員工，那就是服務長達32年、</w:t>
      </w:r>
      <w:proofErr w:type="gramStart"/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罹</w:t>
      </w:r>
      <w:proofErr w:type="gramEnd"/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患唐氏症的奧格雷迪（Russell O’grady），因為當他從18歲穿上麥當勞制服的那一天開始，他招呼客人、擦拭桌面的身影令人印象深刻，被封為當地最有名的人。如今50歲的他宣告退休。</w:t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每日郵報報導，奧格雷迪當年出社會的年代，只有少數身障人士能找得到工作，在他進入麥當勞上班後，就再也沒有轉換過工作跑道，不但非常熱愛這份工作，更給了他不同的人生觀。奧格雷迪的父親傑夫（Geoff O'Grady）提到，「曾經有人問他，『請問你是殘疾人士嗎？』，而他當時回答，『我以前上學的時候是，但我現在</w:t>
      </w:r>
      <w:proofErr w:type="gramStart"/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在</w:t>
      </w:r>
      <w:proofErr w:type="gramEnd"/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麥當勞上班』。」</w:t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奧格雷迪的父親提到，奧格雷迪溫柔親切，也非常受人愛戴和欣賞，人們甚至會在街頭和他握手，「到那種我們都不敢置信的地步。」但如今的奧格雷迪為了身體健康狀況，宣告退休。</w:t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麥當勞主管珀賽爾（Courtney Purcell）表示，奧格雷迪在當地的知名度相當高，甚至有老客戶會專門在禮拜四或禮拜五的時候過來看他，「我們會想念他的」。</w:t>
      </w:r>
    </w:p>
    <w:p w:rsidR="00712654" w:rsidRDefault="00712654" w:rsidP="00712654">
      <w:pPr>
        <w:pStyle w:val="NormalWeb"/>
        <w:spacing w:before="0" w:beforeAutospacing="0" w:after="0" w:afterAutospacing="0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在奧格雷迪退休的消息傳出後，一名網友留言提到，「親愛的奧格雷迪，我記得你，總是微笑，而且在情況允許的時候，隨時準備好幫助他人…祝福你在下</w:t>
      </w:r>
      <w:proofErr w:type="gramStart"/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個</w:t>
      </w:r>
      <w:proofErr w:type="gramEnd"/>
      <w:r>
        <w:rPr>
          <w:rFonts w:ascii="Microsoft JhengHei UI" w:eastAsia="Microsoft JhengHei UI" w:hAnsi="Microsoft JhengHei UI" w:hint="eastAsia"/>
          <w:color w:val="000000"/>
          <w:sz w:val="20"/>
          <w:szCs w:val="20"/>
          <w:lang w:eastAsia="zh-TW"/>
        </w:rPr>
        <w:t>生命階段旅程一切順利。</w:t>
      </w:r>
      <w:r>
        <w:rPr>
          <w:rFonts w:ascii="Microsoft JhengHei UI" w:eastAsia="Microsoft JhengHei UI" w:hAnsi="Microsoft JhengHei UI" w:hint="eastAsia"/>
          <w:color w:val="000000"/>
          <w:sz w:val="20"/>
          <w:szCs w:val="20"/>
        </w:rPr>
        <w:t>」</w:t>
      </w:r>
    </w:p>
    <w:p w:rsidR="00712654" w:rsidRDefault="00712654" w:rsidP="00712654"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br/>
        <w:t>原文網址: </w:t>
      </w:r>
      <w:hyperlink r:id="rId5" w:anchor="ixzz5ZwI851zr" w:history="1">
        <w:r>
          <w:rPr>
            <w:rStyle w:val="Hyperlink"/>
            <w:rFonts w:ascii="Microsoft JhengHei UI" w:eastAsia="Microsoft JhengHei UI" w:hAnsi="Microsoft JhengHei UI" w:hint="eastAsia"/>
            <w:color w:val="003399"/>
            <w:sz w:val="20"/>
            <w:szCs w:val="20"/>
            <w:bdr w:val="none" w:sz="0" w:space="0" w:color="auto" w:frame="1"/>
          </w:rPr>
          <w:t>知名度超高！麥當勞唐氏症暖男工作32年退休　顧客讚：他永遠掛著微笑 | ETtoday國際 | ETtoday新聞雲</w:t>
        </w:r>
      </w:hyperlink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t> </w:t>
      </w:r>
      <w:hyperlink r:id="rId6" w:anchor="ixzz5ZwI851zr" w:history="1">
        <w:r>
          <w:rPr>
            <w:rStyle w:val="Hyperlink"/>
            <w:rFonts w:ascii="Microsoft JhengHei UI" w:eastAsia="Microsoft JhengHei UI" w:hAnsi="Microsoft JhengHei UI" w:hint="eastAsia"/>
            <w:color w:val="003399"/>
            <w:sz w:val="20"/>
            <w:szCs w:val="20"/>
            <w:bdr w:val="none" w:sz="0" w:space="0" w:color="auto" w:frame="1"/>
          </w:rPr>
          <w:t>https://www.ettoday.net/news/20181216/1332240.htm#ixzz5ZwI851zr</w:t>
        </w:r>
      </w:hyperlink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br/>
        <w:t>Follow us: </w:t>
      </w:r>
      <w:hyperlink r:id="rId7" w:tgtFrame="_blank" w:history="1">
        <w:r>
          <w:rPr>
            <w:rStyle w:val="Hyperlink"/>
            <w:rFonts w:ascii="Microsoft JhengHei UI" w:eastAsia="Microsoft JhengHei UI" w:hAnsi="Microsoft JhengHei UI" w:hint="eastAsia"/>
            <w:color w:val="333333"/>
            <w:sz w:val="20"/>
            <w:szCs w:val="20"/>
            <w:bdr w:val="none" w:sz="0" w:space="0" w:color="auto" w:frame="1"/>
          </w:rPr>
          <w:t>@</w:t>
        </w:r>
        <w:proofErr w:type="spellStart"/>
        <w:r>
          <w:rPr>
            <w:rStyle w:val="Hyperlink"/>
            <w:rFonts w:ascii="Microsoft JhengHei UI" w:eastAsia="Microsoft JhengHei UI" w:hAnsi="Microsoft JhengHei UI" w:hint="eastAsia"/>
            <w:color w:val="333333"/>
            <w:sz w:val="20"/>
            <w:szCs w:val="20"/>
            <w:bdr w:val="none" w:sz="0" w:space="0" w:color="auto" w:frame="1"/>
          </w:rPr>
          <w:t>ETtodaynet</w:t>
        </w:r>
        <w:proofErr w:type="spellEnd"/>
        <w:r>
          <w:rPr>
            <w:rStyle w:val="Hyperlink"/>
            <w:rFonts w:ascii="Microsoft JhengHei UI" w:eastAsia="Microsoft JhengHei UI" w:hAnsi="Microsoft JhengHei UI" w:hint="eastAsia"/>
            <w:color w:val="333333"/>
            <w:sz w:val="20"/>
            <w:szCs w:val="20"/>
            <w:bdr w:val="none" w:sz="0" w:space="0" w:color="auto" w:frame="1"/>
          </w:rPr>
          <w:t xml:space="preserve"> on Twitter</w:t>
        </w:r>
      </w:hyperlink>
      <w:r>
        <w:rPr>
          <w:rFonts w:ascii="Microsoft JhengHei UI" w:eastAsia="Microsoft JhengHei UI" w:hAnsi="Microsoft JhengHei UI" w:hint="eastAsia"/>
          <w:color w:val="000000"/>
          <w:sz w:val="20"/>
          <w:szCs w:val="20"/>
          <w:bdr w:val="none" w:sz="0" w:space="0" w:color="auto" w:frame="1"/>
        </w:rPr>
        <w:t> | </w:t>
      </w:r>
      <w:proofErr w:type="spellStart"/>
      <w:r>
        <w:rPr>
          <w:rFonts w:ascii="Microsoft JhengHei UI" w:eastAsia="Microsoft JhengHei UI" w:hAnsi="Microsoft JhengHei UI"/>
          <w:color w:val="000000"/>
          <w:sz w:val="20"/>
          <w:szCs w:val="20"/>
          <w:bdr w:val="none" w:sz="0" w:space="0" w:color="auto" w:frame="1"/>
        </w:rPr>
        <w:fldChar w:fldCharType="begin"/>
      </w:r>
      <w:r>
        <w:rPr>
          <w:rFonts w:ascii="Microsoft JhengHei UI" w:eastAsia="Microsoft JhengHei UI" w:hAnsi="Microsoft JhengHei UI"/>
          <w:color w:val="000000"/>
          <w:sz w:val="20"/>
          <w:szCs w:val="20"/>
          <w:bdr w:val="none" w:sz="0" w:space="0" w:color="auto" w:frame="1"/>
        </w:rPr>
        <w:instrText xml:space="preserve"> HYPERLINK "https://ec.tynt.com/b/rf?id=bGee2M3Q0r4iaCacwqm_6r&amp;u=ETtoday" \t "_blank" </w:instrText>
      </w:r>
      <w:r>
        <w:rPr>
          <w:rFonts w:ascii="Microsoft JhengHei UI" w:eastAsia="Microsoft JhengHei UI" w:hAnsi="Microsoft JhengHei UI"/>
          <w:color w:val="000000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Microsoft JhengHei UI" w:eastAsia="Microsoft JhengHei UI" w:hAnsi="Microsoft JhengHei UI" w:hint="eastAsia"/>
          <w:color w:val="333333"/>
          <w:sz w:val="20"/>
          <w:szCs w:val="20"/>
          <w:bdr w:val="none" w:sz="0" w:space="0" w:color="auto" w:frame="1"/>
        </w:rPr>
        <w:t>ETtoday</w:t>
      </w:r>
      <w:proofErr w:type="spellEnd"/>
      <w:r>
        <w:rPr>
          <w:rStyle w:val="Hyperlink"/>
          <w:rFonts w:ascii="Microsoft JhengHei UI" w:eastAsia="Microsoft JhengHei UI" w:hAnsi="Microsoft JhengHei UI" w:hint="eastAsia"/>
          <w:color w:val="333333"/>
          <w:sz w:val="20"/>
          <w:szCs w:val="20"/>
          <w:bdr w:val="none" w:sz="0" w:space="0" w:color="auto" w:frame="1"/>
        </w:rPr>
        <w:t xml:space="preserve"> on Facebook</w:t>
      </w:r>
      <w:r>
        <w:rPr>
          <w:rFonts w:ascii="Microsoft JhengHei UI" w:eastAsia="Microsoft JhengHei UI" w:hAnsi="Microsoft JhengHei UI"/>
          <w:color w:val="000000"/>
          <w:sz w:val="20"/>
          <w:szCs w:val="20"/>
          <w:bdr w:val="none" w:sz="0" w:space="0" w:color="auto" w:frame="1"/>
        </w:rPr>
        <w:fldChar w:fldCharType="end"/>
      </w:r>
    </w:p>
    <w:sectPr w:rsidR="00712654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4"/>
    <w:rsid w:val="00712654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5B6F3-00D0-4FFF-9FED-B96CF3B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65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7126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1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tynt.com/b/rw?id=bGee2M3Q0r4iaCacwqm_6r&amp;u=ETtoday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today.net/news/20181216/1332240.htm" TargetMode="External"/><Relationship Id="rId5" Type="http://schemas.openxmlformats.org/officeDocument/2006/relationships/hyperlink" Target="https://www.ettoday.net/news/20181216/1332240.htm" TargetMode="External"/><Relationship Id="rId4" Type="http://schemas.openxmlformats.org/officeDocument/2006/relationships/hyperlink" Target="https://www.ettoday.net/news/20181216/133224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2018-12-17T11:19:00Z</dcterms:created>
  <dcterms:modified xsi:type="dcterms:W3CDTF">2018-12-17T11:20:00Z</dcterms:modified>
</cp:coreProperties>
</file>